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DA" w:rsidRDefault="00EE1DDA" w:rsidP="00EE1DDA">
      <w:pPr>
        <w:spacing w:before="100" w:beforeAutospacing="1" w:after="100" w:afterAutospacing="1" w:line="360" w:lineRule="auto"/>
        <w:jc w:val="center"/>
        <w:rPr>
          <w:rFonts w:ascii="宋体" w:eastAsia="仿宋_GB2312" w:hAnsi="宋体" w:cs="宋体"/>
          <w:b/>
          <w:color w:val="000000"/>
          <w:sz w:val="52"/>
          <w:szCs w:val="52"/>
        </w:rPr>
      </w:pPr>
      <w:bookmarkStart w:id="0" w:name="_GoBack"/>
      <w:r>
        <w:rPr>
          <w:rFonts w:ascii="宋体" w:eastAsia="仿宋_GB2312" w:hAnsi="宋体" w:cs="宋体" w:hint="eastAsia"/>
          <w:b/>
          <w:color w:val="000000"/>
          <w:sz w:val="52"/>
          <w:szCs w:val="52"/>
        </w:rPr>
        <w:t>2018</w:t>
      </w:r>
      <w:r>
        <w:rPr>
          <w:rFonts w:ascii="宋体" w:eastAsia="仿宋_GB2312" w:hAnsi="宋体" w:cs="宋体" w:hint="eastAsia"/>
          <w:b/>
          <w:color w:val="000000"/>
          <w:sz w:val="52"/>
          <w:szCs w:val="52"/>
        </w:rPr>
        <w:t>届毕业班合影照移交表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701"/>
        <w:gridCol w:w="2126"/>
        <w:gridCol w:w="709"/>
      </w:tblGrid>
      <w:tr w:rsidR="00EE1DDA" w:rsidTr="00EE1DDA">
        <w:trPr>
          <w:trHeight w:val="6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学院</w:t>
            </w:r>
          </w:p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（系）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应移交材料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EE1DDA" w:rsidTr="00EE1DD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塑封照片（张）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电子照片（张）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</w:tbl>
    <w:p w:rsidR="00EE1DDA" w:rsidRDefault="00EE1DDA" w:rsidP="00EE1DDA">
      <w:pPr>
        <w:spacing w:before="100" w:beforeAutospacing="1" w:after="100" w:afterAutospacing="1" w:line="400" w:lineRule="exact"/>
        <w:rPr>
          <w:rFonts w:asciiTheme="minorHAnsi" w:eastAsia="仿宋_GB2312" w:hAnsi="宋体" w:cs="宋体" w:hint="eastAsia"/>
          <w:color w:val="000000"/>
          <w:sz w:val="24"/>
          <w:szCs w:val="20"/>
        </w:rPr>
      </w:pP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eastAsiaTheme="minorEastAsia" w:hAnsi="宋体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移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交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人：</w:t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hAnsi="宋体" w:cs="宋体" w:hint="eastAsia"/>
          <w:color w:val="000000"/>
          <w:sz w:val="24"/>
          <w:szCs w:val="20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0"/>
        </w:rPr>
        <w:tab/>
        <w:t xml:space="preserve">       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Theme="minorHAnsi" w:eastAsia="仿宋_GB2312" w:hAnsi="宋体" w:cs="宋体" w:hint="eastAsia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接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收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人：</w:t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hAnsi="宋体" w:cs="宋体" w:hint="eastAsia"/>
          <w:color w:val="000000"/>
          <w:sz w:val="24"/>
          <w:szCs w:val="20"/>
        </w:rPr>
        <w:t xml:space="preserve">          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eastAsiaTheme="minorEastAsia" w:hAnsiTheme="minorHAnsi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移交日期：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cs="宋体" w:hint="eastAsia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注：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（</w:t>
      </w:r>
      <w:r>
        <w:rPr>
          <w:rFonts w:ascii="宋体" w:hAnsi="宋体" w:cs="宋体" w:hint="eastAsia"/>
          <w:color w:val="000000"/>
          <w:sz w:val="24"/>
          <w:szCs w:val="20"/>
        </w:rPr>
        <w:t>1</w:t>
      </w:r>
      <w:r>
        <w:rPr>
          <w:rFonts w:eastAsia="仿宋_GB2312" w:hAnsi="宋体" w:cs="宋体" w:hint="eastAsia"/>
          <w:color w:val="000000"/>
          <w:sz w:val="24"/>
          <w:szCs w:val="20"/>
        </w:rPr>
        <w:t>）请合肥校区各教学实体汇总后一并移交至档案馆</w:t>
      </w:r>
    </w:p>
    <w:p w:rsidR="00EE1DDA" w:rsidRDefault="00EE1DDA" w:rsidP="00EE1DDA">
      <w:pPr>
        <w:spacing w:before="100" w:beforeAutospacing="1" w:after="100" w:afterAutospacing="1" w:line="400" w:lineRule="exact"/>
        <w:ind w:firstLineChars="250" w:firstLine="600"/>
        <w:rPr>
          <w:rFonts w:asciiTheme="minorHAnsi" w:eastAsia="仿宋_GB2312" w:hAnsi="宋体" w:cs="宋体" w:hint="eastAsia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（</w:t>
      </w:r>
      <w:r>
        <w:rPr>
          <w:rFonts w:ascii="宋体" w:hAnsi="宋体" w:cs="宋体" w:hint="eastAsia"/>
          <w:color w:val="000000"/>
          <w:sz w:val="24"/>
          <w:szCs w:val="20"/>
        </w:rPr>
        <w:t>2</w:t>
      </w:r>
      <w:r>
        <w:rPr>
          <w:rFonts w:eastAsia="仿宋_GB2312" w:hAnsi="宋体" w:cs="宋体" w:hint="eastAsia"/>
          <w:color w:val="000000"/>
          <w:sz w:val="24"/>
          <w:szCs w:val="20"/>
        </w:rPr>
        <w:t>）合肥校区本表一式两份，移交单位、档案馆各一份</w:t>
      </w:r>
    </w:p>
    <w:p w:rsidR="00EE1DDA" w:rsidRDefault="00EE1DDA" w:rsidP="00EE1DDA">
      <w:pPr>
        <w:spacing w:before="100" w:beforeAutospacing="1" w:after="100" w:afterAutospacing="1" w:line="400" w:lineRule="exact"/>
        <w:ind w:firstLineChars="250" w:firstLine="600"/>
        <w:rPr>
          <w:rFonts w:eastAsiaTheme="minorEastAsia" w:hAnsiTheme="minorHAnsi"/>
          <w:kern w:val="2"/>
          <w:sz w:val="21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（</w:t>
      </w:r>
      <w:r>
        <w:rPr>
          <w:rFonts w:eastAsia="仿宋_GB2312" w:hAnsi="宋体" w:cs="宋体"/>
          <w:color w:val="000000"/>
          <w:sz w:val="24"/>
          <w:szCs w:val="20"/>
        </w:rPr>
        <w:t>3</w:t>
      </w:r>
      <w:r>
        <w:rPr>
          <w:rFonts w:eastAsia="仿宋_GB2312" w:hAnsi="宋体" w:cs="宋体" w:hint="eastAsia"/>
          <w:color w:val="000000"/>
          <w:sz w:val="24"/>
          <w:szCs w:val="20"/>
        </w:rPr>
        <w:t>）宣城校区因地理位置原因无法签字移交时，可只提供电子版一份</w:t>
      </w:r>
    </w:p>
    <w:p w:rsidR="004358AB" w:rsidRPr="00EE1DDA" w:rsidRDefault="004358AB" w:rsidP="00D31D50">
      <w:pPr>
        <w:spacing w:line="220" w:lineRule="atLeast"/>
      </w:pPr>
    </w:p>
    <w:sectPr w:rsidR="004358AB" w:rsidRPr="00EE1D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2018-05-16T00:30:00Z</dcterms:modified>
</cp:coreProperties>
</file>